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42"/>
        <w:ind w:left="127" w:right="0" w:firstLine="0"/>
        <w:jc w:val="center"/>
        <w:rPr>
          <w:b/>
          <w:sz w:val="24"/>
        </w:rPr>
      </w:pPr>
      <w:r>
        <w:rPr>
          <w:b/>
          <w:sz w:val="24"/>
        </w:rPr>
        <w:t>Ficha de avaliação da banca examinadora de TCR </w:t>
      </w:r>
      <w:r>
        <w:rPr>
          <w:b/>
          <w:spacing w:val="-2"/>
          <w:sz w:val="24"/>
        </w:rPr>
        <w:t>(DEFESA)</w:t>
      </w:r>
    </w:p>
    <w:p>
      <w:pPr>
        <w:pStyle w:val="BodyText"/>
        <w:rPr>
          <w:b/>
        </w:rPr>
      </w:pPr>
    </w:p>
    <w:p>
      <w:pPr>
        <w:tabs>
          <w:tab w:pos="8742" w:val="left" w:leader="none"/>
        </w:tabs>
        <w:spacing w:before="0"/>
        <w:ind w:left="284" w:right="0" w:firstLine="0"/>
        <w:jc w:val="left"/>
        <w:rPr>
          <w:sz w:val="24"/>
        </w:rPr>
      </w:pPr>
      <w:r>
        <w:rPr>
          <w:b/>
          <w:sz w:val="24"/>
        </w:rPr>
        <w:t>Nome do residente: </w:t>
      </w:r>
      <w:r>
        <w:rPr>
          <w:sz w:val="24"/>
          <w:u w:val="single"/>
        </w:rPr>
        <w:tab/>
      </w:r>
    </w:p>
    <w:p>
      <w:pPr>
        <w:spacing w:before="41"/>
        <w:ind w:left="284" w:right="0" w:firstLine="0"/>
        <w:jc w:val="lef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(orientador);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(membro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interno);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(membro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externo)</w:t>
      </w:r>
    </w:p>
    <w:p>
      <w:pPr>
        <w:pStyle w:val="BodyText"/>
        <w:spacing w:before="83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5"/>
        <w:gridCol w:w="805"/>
        <w:gridCol w:w="800"/>
        <w:gridCol w:w="780"/>
      </w:tblGrid>
      <w:tr>
        <w:trPr>
          <w:trHeight w:val="380" w:hRule="atLeast"/>
        </w:trPr>
        <w:tc>
          <w:tcPr>
            <w:tcW w:w="8700" w:type="dxa"/>
            <w:gridSpan w:val="4"/>
          </w:tcPr>
          <w:p>
            <w:pPr>
              <w:pStyle w:val="TableParagraph"/>
              <w:spacing w:before="60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AVALIAÇÃO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TRABALHO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ESCRITO</w:t>
            </w:r>
          </w:p>
        </w:tc>
      </w:tr>
      <w:tr>
        <w:trPr>
          <w:trHeight w:val="400" w:hRule="atLeast"/>
        </w:trPr>
        <w:tc>
          <w:tcPr>
            <w:tcW w:w="6315" w:type="dxa"/>
            <w:vMerge w:val="restart"/>
          </w:tcPr>
          <w:p>
            <w:pPr>
              <w:pStyle w:val="TableParagraph"/>
              <w:spacing w:before="71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Introdução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(até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pontos)</w:t>
            </w:r>
          </w:p>
          <w:p>
            <w:pPr>
              <w:pStyle w:val="TableParagraph"/>
              <w:spacing w:before="60"/>
              <w:ind w:left="110" w:right="81"/>
              <w:jc w:val="both"/>
              <w:rPr>
                <w:sz w:val="24"/>
              </w:rPr>
            </w:pPr>
            <w:r>
              <w:rPr>
                <w:sz w:val="24"/>
              </w:rPr>
              <w:t>Apresenta e contextualiza o tema, a justificativa apresenta </w:t>
            </w:r>
            <w:r>
              <w:rPr>
                <w:sz w:val="24"/>
              </w:rPr>
              <w:t>a relevância do trabalho para a área da Saúde; apresenta os objetivos que foram traçados para desenvolver o TCR.</w:t>
            </w:r>
          </w:p>
        </w:tc>
        <w:tc>
          <w:tcPr>
            <w:tcW w:w="805" w:type="dxa"/>
          </w:tcPr>
          <w:p>
            <w:pPr>
              <w:pStyle w:val="TableParagraph"/>
              <w:spacing w:before="7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800" w:type="dxa"/>
          </w:tcPr>
          <w:p>
            <w:pPr>
              <w:pStyle w:val="TableParagraph"/>
              <w:spacing w:before="71"/>
              <w:ind w:left="2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MI</w:t>
            </w:r>
          </w:p>
        </w:tc>
        <w:tc>
          <w:tcPr>
            <w:tcW w:w="780" w:type="dxa"/>
          </w:tcPr>
          <w:p>
            <w:pPr>
              <w:pStyle w:val="TableParagraph"/>
              <w:spacing w:before="71"/>
              <w:ind w:left="1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ME</w:t>
            </w:r>
          </w:p>
        </w:tc>
      </w:tr>
      <w:tr>
        <w:trPr>
          <w:trHeight w:val="859" w:hRule="atLeast"/>
        </w:trPr>
        <w:tc>
          <w:tcPr>
            <w:tcW w:w="6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60" w:hRule="atLeast"/>
        </w:trPr>
        <w:tc>
          <w:tcPr>
            <w:tcW w:w="6315" w:type="dxa"/>
          </w:tcPr>
          <w:p>
            <w:pPr>
              <w:pStyle w:val="TableParagraph"/>
              <w:spacing w:before="70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Referencial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teórico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(até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pontos)</w:t>
            </w:r>
          </w:p>
          <w:p>
            <w:pPr>
              <w:pStyle w:val="TableParagraph"/>
              <w:spacing w:before="60"/>
              <w:ind w:left="110" w:right="80"/>
              <w:jc w:val="both"/>
              <w:rPr>
                <w:sz w:val="24"/>
              </w:rPr>
            </w:pPr>
            <w:r>
              <w:rPr>
                <w:sz w:val="24"/>
              </w:rPr>
              <w:t>Apresenta os elementos teóricos de base da área </w:t>
            </w:r>
            <w:r>
              <w:rPr>
                <w:sz w:val="24"/>
              </w:rPr>
              <w:t>do conhecimento investigada, bem como a definição dos termos, conceitos e estado da arte pertinentes ao referido campo do </w:t>
            </w:r>
            <w:r>
              <w:rPr>
                <w:spacing w:val="-4"/>
                <w:sz w:val="24"/>
              </w:rPr>
              <w:t>TCR.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6315" w:type="dxa"/>
          </w:tcPr>
          <w:p>
            <w:pPr>
              <w:pStyle w:val="TableParagraph"/>
              <w:spacing w:before="64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Desenvolvimento e avaliação </w:t>
            </w:r>
            <w:r>
              <w:rPr>
                <w:sz w:val="24"/>
              </w:rPr>
              <w:t>(até 30 </w:t>
            </w:r>
            <w:r>
              <w:rPr>
                <w:spacing w:val="-2"/>
                <w:sz w:val="24"/>
              </w:rPr>
              <w:t>pontos)</w:t>
            </w:r>
          </w:p>
          <w:p>
            <w:pPr>
              <w:pStyle w:val="TableParagraph"/>
              <w:spacing w:before="60"/>
              <w:ind w:left="110" w:right="81"/>
              <w:jc w:val="both"/>
              <w:rPr>
                <w:sz w:val="24"/>
              </w:rPr>
            </w:pPr>
            <w:r>
              <w:rPr>
                <w:sz w:val="24"/>
              </w:rPr>
              <w:t>Descreve com detalhes suficientes a proposta </w:t>
            </w:r>
            <w:r>
              <w:rPr>
                <w:sz w:val="24"/>
              </w:rPr>
              <w:t>desenvolvida, justifica as estratégias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escolhidas.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avaliação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condizente com os objetivos traçados na introdução do trabalho.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100" w:hRule="atLeast"/>
        </w:trPr>
        <w:tc>
          <w:tcPr>
            <w:tcW w:w="6315" w:type="dxa"/>
          </w:tcPr>
          <w:p>
            <w:pPr>
              <w:pStyle w:val="TableParagraph"/>
              <w:spacing w:before="63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Conclusões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referências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bibliográficas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(até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pontos)</w:t>
            </w:r>
          </w:p>
          <w:p>
            <w:pPr>
              <w:pStyle w:val="TableParagraph"/>
              <w:spacing w:before="60"/>
              <w:ind w:left="110" w:right="78"/>
              <w:jc w:val="both"/>
              <w:rPr>
                <w:sz w:val="24"/>
              </w:rPr>
            </w:pPr>
            <w:r>
              <w:rPr>
                <w:sz w:val="24"/>
              </w:rPr>
              <w:t>Apresenta sua síntese pessoal, de modo a expressar sua compreensão sobre o assunto que foi objeto desse TCR, a sua contribuição pessoal para o tema, além de relacionar </w:t>
            </w:r>
            <w:r>
              <w:rPr>
                <w:sz w:val="24"/>
              </w:rPr>
              <w:t>trabalhos futuros. O texto apresenta a totalidade das fontes 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informação citadas. A digitação é apresentada dentro das normas ABNT ou de periódico escolhido.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6315" w:type="dxa"/>
          </w:tcPr>
          <w:p>
            <w:pPr>
              <w:pStyle w:val="TableParagraph"/>
              <w:spacing w:before="70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Nota final da avaliação do trabalho escrito </w:t>
            </w:r>
            <w:r>
              <w:rPr>
                <w:sz w:val="24"/>
              </w:rPr>
              <w:t>(soma das </w:t>
            </w:r>
            <w:r>
              <w:rPr>
                <w:spacing w:val="-2"/>
                <w:sz w:val="24"/>
              </w:rPr>
              <w:t>notas,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MÁXIMO </w:t>
            </w:r>
            <w:r>
              <w:rPr>
                <w:b/>
                <w:spacing w:val="-5"/>
                <w:sz w:val="24"/>
              </w:rPr>
              <w:t>70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700" w:type="dxa"/>
            <w:gridSpan w:val="4"/>
          </w:tcPr>
          <w:p>
            <w:pPr>
              <w:pStyle w:val="TableParagraph"/>
              <w:spacing w:before="57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AVALIAÇÃO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APRESENTAÇÃO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ARGUIÇÃO</w:t>
            </w:r>
          </w:p>
        </w:tc>
      </w:tr>
      <w:tr>
        <w:trPr>
          <w:trHeight w:val="680" w:hRule="atLeast"/>
        </w:trPr>
        <w:tc>
          <w:tcPr>
            <w:tcW w:w="6315" w:type="dxa"/>
          </w:tcPr>
          <w:p>
            <w:pPr>
              <w:pStyle w:val="TableParagraph"/>
              <w:spacing w:before="68"/>
              <w:ind w:left="110" w:right="27"/>
              <w:rPr>
                <w:sz w:val="24"/>
              </w:rPr>
            </w:pPr>
            <w:r>
              <w:rPr>
                <w:b/>
                <w:sz w:val="24"/>
              </w:rPr>
              <w:t>Estruturação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ordenação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conteúdo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apresentação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(até 5 pontos)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6315" w:type="dxa"/>
          </w:tcPr>
          <w:p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Clareza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fluência 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exposição das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ideias </w:t>
            </w:r>
            <w:r>
              <w:rPr>
                <w:sz w:val="24"/>
              </w:rPr>
              <w:t>(até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6315" w:type="dxa"/>
          </w:tcPr>
          <w:p>
            <w:pPr>
              <w:pStyle w:val="TableParagraph"/>
              <w:spacing w:before="66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Domínio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acerca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tema desenvolvido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(até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6315" w:type="dxa"/>
          </w:tcPr>
          <w:p>
            <w:pPr>
              <w:pStyle w:val="TableParagraph"/>
              <w:spacing w:before="57"/>
              <w:ind w:left="110" w:right="165"/>
              <w:rPr>
                <w:sz w:val="24"/>
              </w:rPr>
            </w:pPr>
            <w:r>
              <w:rPr>
                <w:b/>
                <w:sz w:val="24"/>
              </w:rPr>
              <w:t>Observância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tempo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determinado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(de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minutos) (até 5 pontos)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6315" w:type="dxa"/>
          </w:tcPr>
          <w:p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apresentação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oral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(soma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notas,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MÁXIMO </w:t>
            </w:r>
            <w:r>
              <w:rPr>
                <w:b/>
                <w:spacing w:val="-4"/>
                <w:sz w:val="24"/>
              </w:rPr>
              <w:t>30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5"/>
          <w:type w:val="continuous"/>
          <w:pgSz w:w="11920" w:h="16840"/>
          <w:pgMar w:header="1020" w:footer="0" w:top="2940" w:bottom="280" w:left="1417" w:right="1559"/>
          <w:pgNumType w:start="1"/>
        </w:sectPr>
      </w:pP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80"/>
        <w:gridCol w:w="1180"/>
        <w:gridCol w:w="1180"/>
        <w:gridCol w:w="1520"/>
        <w:gridCol w:w="800"/>
        <w:gridCol w:w="800"/>
        <w:gridCol w:w="780"/>
      </w:tblGrid>
      <w:tr>
        <w:trPr>
          <w:trHeight w:val="379" w:hRule="atLeast"/>
        </w:trPr>
        <w:tc>
          <w:tcPr>
            <w:tcW w:w="6320" w:type="dxa"/>
            <w:gridSpan w:val="5"/>
          </w:tcPr>
          <w:p>
            <w:pPr>
              <w:pStyle w:val="TableParagraph"/>
              <w:spacing w:before="57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CONCEITO</w:t>
            </w:r>
          </w:p>
        </w:tc>
        <w:tc>
          <w:tcPr>
            <w:tcW w:w="800" w:type="dxa"/>
          </w:tcPr>
          <w:p>
            <w:pPr>
              <w:pStyle w:val="TableParagraph"/>
              <w:spacing w:before="5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800" w:type="dxa"/>
          </w:tcPr>
          <w:p>
            <w:pPr>
              <w:pStyle w:val="TableParagraph"/>
              <w:spacing w:before="57"/>
              <w:ind w:left="2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MI</w:t>
            </w:r>
          </w:p>
        </w:tc>
        <w:tc>
          <w:tcPr>
            <w:tcW w:w="780" w:type="dxa"/>
          </w:tcPr>
          <w:p>
            <w:pPr>
              <w:pStyle w:val="TableParagraph"/>
              <w:spacing w:before="57"/>
              <w:ind w:left="1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ME</w:t>
            </w:r>
          </w:p>
        </w:tc>
      </w:tr>
      <w:tr>
        <w:trPr>
          <w:trHeight w:val="680" w:hRule="atLeast"/>
        </w:trPr>
        <w:tc>
          <w:tcPr>
            <w:tcW w:w="1260" w:type="dxa"/>
          </w:tcPr>
          <w:p>
            <w:pPr>
              <w:pStyle w:val="TableParagraph"/>
              <w:spacing w:before="68"/>
              <w:ind w:left="508" w:right="132" w:hanging="35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à </w:t>
            </w:r>
            <w:r>
              <w:rPr>
                <w:b/>
                <w:spacing w:val="-6"/>
                <w:sz w:val="24"/>
              </w:rPr>
              <w:t>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68"/>
              <w:ind w:left="463" w:right="164" w:hanging="29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79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à </w:t>
            </w:r>
            <w:r>
              <w:rPr>
                <w:b/>
                <w:spacing w:val="-6"/>
                <w:sz w:val="24"/>
              </w:rPr>
              <w:t>60</w:t>
            </w:r>
          </w:p>
        </w:tc>
        <w:tc>
          <w:tcPr>
            <w:tcW w:w="1180" w:type="dxa"/>
          </w:tcPr>
          <w:p>
            <w:pPr>
              <w:pStyle w:val="TableParagraph"/>
              <w:spacing w:before="68"/>
              <w:ind w:left="468" w:hanging="297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59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à </w:t>
            </w:r>
            <w:r>
              <w:rPr>
                <w:b/>
                <w:spacing w:val="-6"/>
                <w:sz w:val="24"/>
              </w:rPr>
              <w:t>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68"/>
              <w:ind w:left="465" w:hanging="297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39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à </w:t>
            </w:r>
            <w:r>
              <w:rPr>
                <w:b/>
                <w:spacing w:val="-6"/>
                <w:sz w:val="24"/>
              </w:rPr>
              <w:t>20</w:t>
            </w:r>
          </w:p>
        </w:tc>
        <w:tc>
          <w:tcPr>
            <w:tcW w:w="1520" w:type="dxa"/>
          </w:tcPr>
          <w:p>
            <w:pPr>
              <w:pStyle w:val="TableParagraph"/>
              <w:spacing w:before="68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E – 19 à </w:t>
            </w: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42"/>
        <w:rPr>
          <w:b/>
          <w:sz w:val="22"/>
        </w:rPr>
      </w:pPr>
    </w:p>
    <w:p>
      <w:pPr>
        <w:spacing w:before="0"/>
        <w:ind w:left="499" w:right="0" w:firstLine="0"/>
        <w:jc w:val="left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DEFESA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PÚBLICA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CONCLUSÃO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RESIDÊNCIA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34"/>
        <w:rPr>
          <w:b/>
          <w:sz w:val="22"/>
        </w:rPr>
      </w:pPr>
    </w:p>
    <w:p>
      <w:pPr>
        <w:pStyle w:val="BodyText"/>
        <w:tabs>
          <w:tab w:pos="7713" w:val="left" w:leader="none"/>
        </w:tabs>
        <w:spacing w:line="360" w:lineRule="auto"/>
        <w:ind w:left="284" w:right="154" w:firstLine="720"/>
        <w:jc w:val="both"/>
      </w:pPr>
      <w:r>
        <w:rPr/>
        <w:t>Aos</w:t>
      </w:r>
      <w:r>
        <w:rPr>
          <w:spacing w:val="80"/>
          <w:w w:val="150"/>
        </w:rPr>
        <w:t>  </w:t>
      </w:r>
      <w:r>
        <w:rPr/>
        <w:t>dias do mês de</w:t>
      </w:r>
      <w:r>
        <w:rPr>
          <w:spacing w:val="80"/>
        </w:rPr>
        <w:t>  </w:t>
      </w:r>
      <w:r>
        <w:rPr/>
        <w:t>de</w:t>
      </w:r>
      <w:r>
        <w:rPr>
          <w:spacing w:val="40"/>
        </w:rPr>
        <w:t>  </w:t>
      </w:r>
      <w:r>
        <w:rPr/>
        <w:t>,</w:t>
      </w:r>
      <w:r>
        <w:rPr>
          <w:spacing w:val="-2"/>
        </w:rPr>
        <w:t> </w:t>
      </w:r>
      <w:r>
        <w:rPr/>
        <w:t>às</w:t>
      </w:r>
      <w:r>
        <w:rPr>
          <w:spacing w:val="80"/>
        </w:rPr>
        <w:t>  </w:t>
      </w:r>
      <w:r>
        <w:rPr/>
        <w:t>horas,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sessão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sessão</w:t>
      </w:r>
      <w:r>
        <w:rPr>
          <w:spacing w:val="-2"/>
        </w:rPr>
        <w:t> </w:t>
      </w:r>
      <w:r>
        <w:rPr/>
        <w:t>pública via </w:t>
      </w:r>
      <w:r>
        <w:rPr>
          <w:i/>
        </w:rPr>
        <w:t>Google Meet </w:t>
      </w:r>
      <w:r>
        <w:rPr/>
        <w:t>(ajustar de acordo), na presença da Banca Examinadora presidida por</w:t>
      </w:r>
      <w:r>
        <w:rPr>
          <w:spacing w:val="80"/>
        </w:rPr>
        <w:t> </w:t>
      </w:r>
      <w:r>
        <w:rPr/>
        <w:t>e composta pelos examinadores: 1.</w:t>
      </w:r>
      <w:r>
        <w:rPr>
          <w:spacing w:val="80"/>
        </w:rPr>
        <w:t> </w:t>
      </w:r>
      <w:r>
        <w:rPr/>
        <w:t>, 2.</w:t>
      </w:r>
      <w:r>
        <w:rPr>
          <w:spacing w:val="80"/>
        </w:rPr>
        <w:t> </w:t>
      </w:r>
      <w:r>
        <w:rPr/>
        <w:t>, a residente</w:t>
      </w:r>
      <w:r>
        <w:rPr>
          <w:spacing w:val="40"/>
        </w:rPr>
        <w:t>  </w:t>
      </w:r>
      <w:r>
        <w:rPr/>
        <w:t>apresentou o Trabalho de Conclusão de Residência intitulado: “</w:t>
      </w:r>
      <w:r>
        <w:rPr>
          <w:spacing w:val="80"/>
          <w:w w:val="150"/>
        </w:rPr>
        <w:t>  </w:t>
      </w:r>
      <w:r>
        <w:rPr/>
        <w:t>”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requisito</w:t>
      </w:r>
      <w:r>
        <w:rPr>
          <w:spacing w:val="-2"/>
        </w:rPr>
        <w:t> </w:t>
      </w:r>
      <w:r>
        <w:rPr/>
        <w:t>curricular</w:t>
      </w:r>
      <w:r>
        <w:rPr>
          <w:spacing w:val="-2"/>
        </w:rPr>
        <w:t> </w:t>
      </w:r>
      <w:r>
        <w:rPr/>
        <w:t>indispensável</w:t>
      </w:r>
      <w:r>
        <w:rPr>
          <w:spacing w:val="-2"/>
        </w:rPr>
        <w:t> </w:t>
      </w:r>
      <w:r>
        <w:rPr/>
        <w:t>para a integralização do Programa de Residência</w:t>
      </w:r>
      <w:r>
        <w:rPr>
          <w:spacing w:val="80"/>
        </w:rPr>
        <w:t>  </w:t>
      </w:r>
      <w:r>
        <w:rPr/>
        <w:t>.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reunião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sessão</w:t>
      </w:r>
      <w:r>
        <w:rPr>
          <w:spacing w:val="-2"/>
        </w:rPr>
        <w:t> </w:t>
      </w:r>
      <w:r>
        <w:rPr/>
        <w:t>reservada,</w:t>
      </w:r>
      <w:r>
        <w:rPr>
          <w:spacing w:val="-2"/>
        </w:rPr>
        <w:t> </w:t>
      </w:r>
      <w:r>
        <w:rPr/>
        <w:t>a Banca Examinadora deliberou e decidiu pela </w:t>
      </w:r>
      <w:r>
        <w:rPr>
          <w:u w:val="single"/>
        </w:rPr>
        <w:tab/>
      </w:r>
      <w:r>
        <w:rPr/>
        <w:t>do</w:t>
      </w:r>
      <w:r>
        <w:rPr>
          <w:spacing w:val="-15"/>
        </w:rPr>
        <w:t> </w:t>
      </w:r>
      <w:r>
        <w:rPr/>
        <w:t>referido trabalho, divulgando o resultado formalmente à residente e demais presentes e eu,</w:t>
      </w:r>
      <w:r>
        <w:rPr>
          <w:spacing w:val="80"/>
          <w:w w:val="150"/>
        </w:rPr>
        <w:t>  </w:t>
      </w:r>
      <w:r>
        <w:rPr/>
        <w:t>,</w:t>
      </w:r>
      <w:r>
        <w:rPr>
          <w:spacing w:val="40"/>
        </w:rPr>
        <w:t> </w:t>
      </w:r>
      <w:r>
        <w:rPr/>
        <w:t>na qualidade de Presidente da Banca, lavrei a presente ata que será assinada por mim, pelos demais examinadores e pela residente.</w:t>
      </w:r>
    </w:p>
    <w:p>
      <w:pPr>
        <w:pStyle w:val="BodyText"/>
        <w:spacing w:before="138"/>
      </w:pPr>
    </w:p>
    <w:p>
      <w:pPr>
        <w:pStyle w:val="BodyText"/>
        <w:tabs>
          <w:tab w:pos="6567" w:val="left" w:leader="none"/>
          <w:tab w:pos="7213" w:val="left" w:leader="none"/>
          <w:tab w:pos="7920" w:val="left" w:leader="none"/>
        </w:tabs>
        <w:ind w:left="5234"/>
      </w:pPr>
      <w:r>
        <w:rPr/>
        <w:t>Caicó-</w:t>
      </w:r>
      <w:r>
        <w:rPr>
          <w:spacing w:val="-5"/>
        </w:rPr>
        <w:t>RN,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2141700</wp:posOffset>
                </wp:positionH>
                <wp:positionV relativeFrom="paragraph">
                  <wp:posOffset>231050</wp:posOffset>
                </wp:positionV>
                <wp:extent cx="3276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 h="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637802pt;margin-top:18.192966pt;width:258pt;height:.1pt;mso-position-horizontal-relative:page;mso-position-vertical-relative:paragraph;z-index:-15728640;mso-wrap-distance-left:0;mso-wrap-distance-right:0" id="docshape5" coordorigin="3373,364" coordsize="5160,0" path="m3373,364l8533,36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27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2141700</wp:posOffset>
                </wp:positionH>
                <wp:positionV relativeFrom="paragraph">
                  <wp:posOffset>256898</wp:posOffset>
                </wp:positionV>
                <wp:extent cx="3276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 h="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637802pt;margin-top:20.228262pt;width:258pt;height:.1pt;mso-position-horizontal-relative:page;mso-position-vertical-relative:paragraph;z-index:-15728128;mso-wrap-distance-left:0;mso-wrap-distance-right:0" id="docshape6" coordorigin="3373,405" coordsize="5160,0" path="m3373,405l8533,40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27" w:right="0" w:firstLine="0"/>
        <w:jc w:val="center"/>
        <w:rPr>
          <w:b/>
          <w:sz w:val="24"/>
        </w:rPr>
      </w:pPr>
      <w:r>
        <w:rPr>
          <w:b/>
          <w:sz w:val="24"/>
        </w:rPr>
        <w:t>Membro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Interno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2141700</wp:posOffset>
                </wp:positionH>
                <wp:positionV relativeFrom="paragraph">
                  <wp:posOffset>283185</wp:posOffset>
                </wp:positionV>
                <wp:extent cx="3276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 h="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637802pt;margin-top:22.298086pt;width:258pt;height:.1pt;mso-position-horizontal-relative:page;mso-position-vertical-relative:paragraph;z-index:-15727616;mso-wrap-distance-left:0;mso-wrap-distance-right:0" id="docshape7" coordorigin="3373,446" coordsize="5160,0" path="m3373,446l8533,44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27" w:right="0" w:firstLine="0"/>
        <w:jc w:val="center"/>
        <w:rPr>
          <w:b/>
          <w:sz w:val="24"/>
        </w:rPr>
      </w:pPr>
      <w:r>
        <w:rPr>
          <w:b/>
          <w:sz w:val="24"/>
        </w:rPr>
        <w:t>Membro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Externo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2141700</wp:posOffset>
                </wp:positionH>
                <wp:positionV relativeFrom="paragraph">
                  <wp:posOffset>283185</wp:posOffset>
                </wp:positionV>
                <wp:extent cx="3276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 h="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637802pt;margin-top:22.298086pt;width:258pt;height:.1pt;mso-position-horizontal-relative:page;mso-position-vertical-relative:paragraph;z-index:-15727104;mso-wrap-distance-left:0;mso-wrap-distance-right:0" id="docshape8" coordorigin="3373,446" coordsize="5160,0" path="m3373,446l8533,44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27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Residente</w:t>
      </w:r>
    </w:p>
    <w:sectPr>
      <w:pgSz w:w="11920" w:h="16840"/>
      <w:pgMar w:header="1020" w:footer="0" w:top="294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99100" cy="12192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499100" cy="1219200"/>
                        <a:chExt cx="5499100" cy="12192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92750" cy="1212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0" h="1212850">
                              <a:moveTo>
                                <a:pt x="6350" y="0"/>
                              </a:moveTo>
                              <a:lnTo>
                                <a:pt x="6350" y="1206499"/>
                              </a:lnTo>
                            </a:path>
                            <a:path w="5492750" h="1212850">
                              <a:moveTo>
                                <a:pt x="1225550" y="0"/>
                              </a:moveTo>
                              <a:lnTo>
                                <a:pt x="1225550" y="1206499"/>
                              </a:lnTo>
                            </a:path>
                            <a:path w="5492750" h="1212850">
                              <a:moveTo>
                                <a:pt x="5492749" y="0"/>
                              </a:moveTo>
                              <a:lnTo>
                                <a:pt x="5492749" y="1206499"/>
                              </a:lnTo>
                            </a:path>
                            <a:path w="5492750" h="1212850">
                              <a:moveTo>
                                <a:pt x="0" y="6349"/>
                              </a:moveTo>
                              <a:lnTo>
                                <a:pt x="5486400" y="6349"/>
                              </a:lnTo>
                            </a:path>
                            <a:path w="5492750" h="1212850">
                              <a:moveTo>
                                <a:pt x="0" y="1212850"/>
                              </a:moveTo>
                              <a:lnTo>
                                <a:pt x="5486400" y="12128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0659" y="39606"/>
                          <a:ext cx="828674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85pt;margin-top:51pt;width:433pt;height:96pt;mso-position-horizontal-relative:page;mso-position-vertical-relative:page;z-index:-15856640" id="docshapegroup1" coordorigin="1700,1020" coordsize="8660,1920">
              <v:shape style="position:absolute;left:1700;top:1020;width:8650;height:1910" id="docshape2" coordorigin="1700,1020" coordsize="8650,1910" path="m1710,1020l1710,2920m3630,1020l3630,2920m10350,1020l10350,2920m1700,1030l10340,1030m1700,2930l10340,2930e" filled="false" stroked="true" strokeweight="1.0pt" strokecolor="#000000">
                <v:path arrowok="t"/>
                <v:stroke dashstyle="solid"/>
              </v:shape>
              <v:shape style="position:absolute;left:2016;top:1082;width:1305;height:17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2908186</wp:posOffset>
              </wp:positionH>
              <wp:positionV relativeFrom="page">
                <wp:posOffset>939049</wp:posOffset>
              </wp:positionV>
              <wp:extent cx="3078480" cy="6769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78480" cy="676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" w:right="2" w:firstLine="0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MINISTÉRIO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2"/>
                            </w:rPr>
                            <w:t>EDUCAÇÃO</w:t>
                          </w:r>
                        </w:p>
                        <w:p>
                          <w:pPr>
                            <w:spacing w:before="0"/>
                            <w:ind w:left="2" w:right="0" w:firstLine="0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RIO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GRANDE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NORTE ESCOLA MULTICAMPI DE CIÊNCIAS MÉDICAS DO RN PROGRAMAS DE RESIDÊNCIA EM 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8.991043pt;margin-top:73.940918pt;width:242.4pt;height:53.3pt;mso-position-horizontal-relative:page;mso-position-vertical-relative:page;z-index:-15856128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2" w:right="2" w:firstLine="0"/>
                      <w:jc w:val="center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</w:rPr>
                      <w:t>MINISTÉRIO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2"/>
                      </w:rPr>
                      <w:t>EDUCAÇÃO</w:t>
                    </w:r>
                  </w:p>
                  <w:p>
                    <w:pPr>
                      <w:spacing w:before="0"/>
                      <w:ind w:left="2" w:right="0" w:firstLine="0"/>
                      <w:jc w:val="center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</w:rPr>
                      <w:t>UNIVERSIDADE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RIO</w:t>
                    </w:r>
                    <w:r>
                      <w:rPr>
                        <w:rFonts w:ascii="Calibri" w:hAns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GRANDE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NORTE ESCOLA MULTICAMPI DE CIÊNCIAS MÉDICAS DO RN PROGRAMAS DE RESIDÊNCIA EM SAÚDE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/ Ficha Avaliação Defesa TCR.docx</dc:title>
  <dcterms:created xsi:type="dcterms:W3CDTF">2025-12-08T16:35:43Z</dcterms:created>
  <dcterms:modified xsi:type="dcterms:W3CDTF">2025-12-08T16:35:43Z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2025-12-08T00:00:00Z</vt:filetime>
  </property>
</Properties>
</file>